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414" w:rsidRDefault="00050414" w:rsidP="00885D22">
      <w:pPr>
        <w:pStyle w:val="NormalnyWeb"/>
        <w:spacing w:before="200" w:beforeAutospacing="0" w:after="0" w:afterAutospacing="0" w:line="216" w:lineRule="auto"/>
        <w:jc w:val="center"/>
        <w:rPr>
          <w:rFonts w:asciiTheme="majorHAnsi" w:eastAsiaTheme="minorEastAsia" w:hAnsi="Source Sans Pro Semibold" w:cstheme="minorBidi"/>
          <w:b/>
          <w:bCs/>
          <w:color w:val="191919" w:themeColor="text1" w:themeTint="E6"/>
          <w:kern w:val="24"/>
          <w:sz w:val="48"/>
          <w:szCs w:val="48"/>
        </w:rPr>
      </w:pPr>
      <w:r>
        <w:rPr>
          <w:rFonts w:asciiTheme="majorHAnsi" w:eastAsia="Open Sans Semibold" w:hAnsi="Source Sans Pro Semibold" w:cs="Open Sans Semibold"/>
          <w:b/>
          <w:bCs/>
          <w:color w:val="B80475"/>
          <w:kern w:val="24"/>
          <w:sz w:val="48"/>
          <w:szCs w:val="48"/>
        </w:rPr>
        <w:t xml:space="preserve">Twoje Dziecko </w:t>
      </w:r>
      <w:r>
        <w:rPr>
          <w:rFonts w:asciiTheme="majorHAnsi" w:eastAsiaTheme="minorEastAsia" w:hAnsi="Source Sans Pro Semibold" w:cstheme="minorBidi"/>
          <w:b/>
          <w:bCs/>
          <w:color w:val="191919" w:themeColor="text1" w:themeTint="E6"/>
          <w:kern w:val="24"/>
          <w:sz w:val="48"/>
          <w:szCs w:val="48"/>
        </w:rPr>
        <w:t>–</w:t>
      </w:r>
      <w:r>
        <w:rPr>
          <w:rFonts w:asciiTheme="majorHAnsi" w:eastAsiaTheme="minorEastAsia" w:hAnsi="Source Sans Pro Semibold" w:cstheme="minorBidi"/>
          <w:b/>
          <w:bCs/>
          <w:color w:val="191919" w:themeColor="text1" w:themeTint="E6"/>
          <w:kern w:val="24"/>
          <w:sz w:val="48"/>
          <w:szCs w:val="48"/>
        </w:rPr>
        <w:t xml:space="preserve"> ubezpieczenie grupowe NN</w:t>
      </w:r>
      <w:r w:rsidR="00885D22">
        <w:rPr>
          <w:rFonts w:asciiTheme="majorHAnsi" w:eastAsiaTheme="minorEastAsia" w:hAnsi="Source Sans Pro Semibold" w:cstheme="minorBidi"/>
          <w:b/>
          <w:bCs/>
          <w:color w:val="191919" w:themeColor="text1" w:themeTint="E6"/>
          <w:kern w:val="24"/>
          <w:sz w:val="48"/>
          <w:szCs w:val="48"/>
        </w:rPr>
        <w:t>W na rok 2019/2020</w:t>
      </w:r>
    </w:p>
    <w:p w:rsidR="00885D22" w:rsidRDefault="00885D22" w:rsidP="00885D22">
      <w:pPr>
        <w:pStyle w:val="NormalnyWeb"/>
        <w:spacing w:before="200" w:beforeAutospacing="0" w:after="0" w:afterAutospacing="0" w:line="216" w:lineRule="auto"/>
        <w:jc w:val="center"/>
        <w:rPr>
          <w:rFonts w:asciiTheme="majorHAnsi" w:eastAsiaTheme="minorEastAsia" w:hAnsi="Source Sans Pro Semibold" w:cstheme="minorBidi"/>
          <w:b/>
          <w:bCs/>
          <w:color w:val="191919" w:themeColor="text1" w:themeTint="E6"/>
          <w:kern w:val="24"/>
          <w:sz w:val="48"/>
          <w:szCs w:val="48"/>
        </w:rPr>
      </w:pPr>
    </w:p>
    <w:p w:rsidR="00885D22" w:rsidRDefault="00885D22" w:rsidP="00885D22">
      <w:pPr>
        <w:pStyle w:val="NormalnyWeb"/>
        <w:spacing w:before="200" w:beforeAutospacing="0" w:after="0" w:afterAutospacing="0" w:line="216" w:lineRule="auto"/>
        <w:jc w:val="center"/>
      </w:pPr>
    </w:p>
    <w:p w:rsidR="004544AE" w:rsidRPr="00885D22" w:rsidRDefault="004544AE" w:rsidP="00885D22">
      <w:pPr>
        <w:pStyle w:val="NormalnyWeb"/>
        <w:spacing w:before="200" w:beforeAutospacing="0" w:after="0" w:afterAutospacing="0" w:line="216" w:lineRule="auto"/>
        <w:jc w:val="center"/>
      </w:pPr>
    </w:p>
    <w:p w:rsidR="00885D22" w:rsidRPr="00885D22" w:rsidRDefault="00885D22">
      <w:pPr>
        <w:rPr>
          <w:rFonts w:ascii="Arial" w:hAnsi="Arial" w:cs="Arial"/>
          <w:b/>
          <w:sz w:val="36"/>
          <w:szCs w:val="36"/>
        </w:rPr>
      </w:pPr>
      <w:r w:rsidRPr="00885D22">
        <w:rPr>
          <w:rFonts w:ascii="Arial" w:hAnsi="Arial" w:cs="Arial"/>
          <w:b/>
          <w:sz w:val="36"/>
          <w:szCs w:val="36"/>
        </w:rPr>
        <w:t xml:space="preserve">Kiedy i gdzie obowiązuje ubezpieczenie? </w:t>
      </w:r>
    </w:p>
    <w:p w:rsidR="00885D22" w:rsidRPr="002665BF" w:rsidRDefault="004D3AC3" w:rsidP="00885D22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65BF">
        <w:rPr>
          <w:rFonts w:ascii="Arial" w:hAnsi="Arial" w:cs="Arial"/>
          <w:sz w:val="28"/>
          <w:szCs w:val="28"/>
        </w:rPr>
        <w:t>PRZEZ CAŁY ROK, TAKŻE W CZASIE FERII, WAKACJI I WSZELKICH WYJAZDÓW</w:t>
      </w:r>
      <w:r w:rsidR="00885D22" w:rsidRPr="002665BF">
        <w:rPr>
          <w:rFonts w:ascii="Arial" w:hAnsi="Arial" w:cs="Arial"/>
          <w:sz w:val="28"/>
          <w:szCs w:val="28"/>
        </w:rPr>
        <w:t>;</w:t>
      </w:r>
    </w:p>
    <w:p w:rsidR="009647C7" w:rsidRPr="002665BF" w:rsidRDefault="009647C7" w:rsidP="00885D22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665BF">
        <w:rPr>
          <w:rFonts w:ascii="Arial" w:hAnsi="Arial" w:cs="Arial"/>
          <w:sz w:val="28"/>
          <w:szCs w:val="28"/>
        </w:rPr>
        <w:t>W POLSCE I ZA GRANICĄ</w:t>
      </w:r>
      <w:r w:rsidR="00885D22" w:rsidRPr="002665BF">
        <w:rPr>
          <w:rFonts w:ascii="Arial" w:hAnsi="Arial" w:cs="Arial"/>
          <w:sz w:val="28"/>
          <w:szCs w:val="28"/>
        </w:rPr>
        <w:t>;</w:t>
      </w:r>
    </w:p>
    <w:p w:rsidR="009647C7" w:rsidRPr="002665BF" w:rsidRDefault="009647C7" w:rsidP="00885D22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  <w:u w:val="single"/>
        </w:rPr>
      </w:pPr>
      <w:r w:rsidRPr="002665BF">
        <w:rPr>
          <w:rFonts w:ascii="Arial" w:hAnsi="Arial" w:cs="Arial"/>
          <w:sz w:val="28"/>
          <w:szCs w:val="28"/>
        </w:rPr>
        <w:t xml:space="preserve">W SZKOLE I W DOMU ORAZ NA </w:t>
      </w:r>
      <w:r w:rsidRPr="002665BF">
        <w:rPr>
          <w:rFonts w:ascii="Arial" w:hAnsi="Arial" w:cs="Arial"/>
          <w:sz w:val="28"/>
          <w:szCs w:val="28"/>
          <w:u w:val="single"/>
        </w:rPr>
        <w:t>ZAJĘCIACH DODATKOWYCH – TAKŻE SPORTOWYCH</w:t>
      </w:r>
      <w:r w:rsidR="00885D22" w:rsidRPr="002665BF">
        <w:rPr>
          <w:rFonts w:ascii="Arial" w:hAnsi="Arial" w:cs="Arial"/>
          <w:sz w:val="28"/>
          <w:szCs w:val="28"/>
          <w:u w:val="single"/>
        </w:rPr>
        <w:t>.</w:t>
      </w:r>
    </w:p>
    <w:p w:rsidR="009647C7" w:rsidRDefault="009647C7">
      <w:pPr>
        <w:rPr>
          <w:rFonts w:ascii="Times New Roman" w:hAnsi="Times New Roman" w:cs="Times New Roman"/>
          <w:sz w:val="28"/>
          <w:szCs w:val="28"/>
        </w:rPr>
      </w:pPr>
    </w:p>
    <w:p w:rsidR="004544AE" w:rsidRPr="00885D22" w:rsidRDefault="004544AE">
      <w:pPr>
        <w:rPr>
          <w:rFonts w:ascii="Times New Roman" w:hAnsi="Times New Roman" w:cs="Times New Roman"/>
          <w:sz w:val="28"/>
          <w:szCs w:val="28"/>
        </w:rPr>
      </w:pPr>
    </w:p>
    <w:p w:rsidR="00885D22" w:rsidRPr="002665BF" w:rsidRDefault="002665BF">
      <w:pPr>
        <w:rPr>
          <w:rFonts w:ascii="Arial" w:hAnsi="Arial" w:cs="Arial"/>
          <w:b/>
          <w:sz w:val="36"/>
          <w:szCs w:val="36"/>
        </w:rPr>
      </w:pPr>
      <w:r w:rsidRPr="002665BF">
        <w:rPr>
          <w:rFonts w:ascii="Arial" w:hAnsi="Arial" w:cs="Arial"/>
          <w:b/>
          <w:sz w:val="36"/>
          <w:szCs w:val="36"/>
        </w:rPr>
        <w:t>Jaki jest zakres świadczeń</w:t>
      </w:r>
      <w:r w:rsidR="004544AE">
        <w:rPr>
          <w:rFonts w:ascii="Arial" w:hAnsi="Arial" w:cs="Arial"/>
          <w:b/>
          <w:sz w:val="36"/>
          <w:szCs w:val="36"/>
        </w:rPr>
        <w:t>?</w:t>
      </w:r>
    </w:p>
    <w:p w:rsidR="00885D22" w:rsidRPr="004544AE" w:rsidRDefault="00885D22" w:rsidP="004544AE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544AE">
        <w:rPr>
          <w:rFonts w:ascii="Arial" w:hAnsi="Arial" w:cs="Arial"/>
          <w:sz w:val="28"/>
          <w:szCs w:val="28"/>
        </w:rPr>
        <w:t>NAWET 800ZŁ ZA 1%USZCZERBKU</w:t>
      </w:r>
      <w:r w:rsidR="002665BF" w:rsidRPr="004544AE">
        <w:rPr>
          <w:rFonts w:ascii="Arial" w:hAnsi="Arial" w:cs="Arial"/>
          <w:sz w:val="28"/>
          <w:szCs w:val="28"/>
        </w:rPr>
        <w:t>;</w:t>
      </w:r>
    </w:p>
    <w:p w:rsidR="002665BF" w:rsidRPr="004544AE" w:rsidRDefault="002665BF" w:rsidP="004544AE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  <w:u w:val="single"/>
        </w:rPr>
      </w:pPr>
      <w:r w:rsidRPr="004544AE">
        <w:rPr>
          <w:rFonts w:ascii="Arial" w:hAnsi="Arial" w:cs="Arial"/>
          <w:sz w:val="28"/>
          <w:szCs w:val="28"/>
        </w:rPr>
        <w:t xml:space="preserve">WYPŁATY ZA LECZENIE SZPITALNE Z POWODU WYPADKU LUB CHOROBY </w:t>
      </w:r>
      <w:r w:rsidR="004544AE" w:rsidRPr="004544AE">
        <w:rPr>
          <w:rFonts w:ascii="Arial" w:hAnsi="Arial" w:cs="Arial"/>
          <w:sz w:val="28"/>
          <w:szCs w:val="28"/>
        </w:rPr>
        <w:t>(</w:t>
      </w:r>
      <w:r w:rsidR="004544AE" w:rsidRPr="004544AE">
        <w:rPr>
          <w:rFonts w:ascii="Arial" w:hAnsi="Arial" w:cs="Arial"/>
          <w:sz w:val="28"/>
          <w:szCs w:val="28"/>
          <w:u w:val="single"/>
        </w:rPr>
        <w:t>WYSTARCZĄ</w:t>
      </w:r>
      <w:r w:rsidRPr="004544AE">
        <w:rPr>
          <w:rFonts w:ascii="Arial" w:hAnsi="Arial" w:cs="Arial"/>
          <w:sz w:val="28"/>
          <w:szCs w:val="28"/>
          <w:u w:val="single"/>
        </w:rPr>
        <w:t xml:space="preserve"> </w:t>
      </w:r>
      <w:r w:rsidR="004544AE" w:rsidRPr="004544AE">
        <w:rPr>
          <w:rFonts w:ascii="Arial" w:hAnsi="Arial" w:cs="Arial"/>
          <w:sz w:val="28"/>
          <w:szCs w:val="28"/>
          <w:u w:val="single"/>
        </w:rPr>
        <w:t>24</w:t>
      </w:r>
      <w:r w:rsidR="004544AE">
        <w:rPr>
          <w:rFonts w:ascii="Arial" w:hAnsi="Arial" w:cs="Arial"/>
          <w:sz w:val="28"/>
          <w:szCs w:val="28"/>
          <w:u w:val="single"/>
        </w:rPr>
        <w:t xml:space="preserve"> </w:t>
      </w:r>
      <w:bookmarkStart w:id="0" w:name="_GoBack"/>
      <w:bookmarkEnd w:id="0"/>
      <w:r w:rsidR="004544AE" w:rsidRPr="004544AE">
        <w:rPr>
          <w:rFonts w:ascii="Arial" w:hAnsi="Arial" w:cs="Arial"/>
          <w:sz w:val="28"/>
          <w:szCs w:val="28"/>
          <w:u w:val="single"/>
        </w:rPr>
        <w:t>GODZ. POBYTU W SZPITALU);</w:t>
      </w:r>
    </w:p>
    <w:p w:rsidR="004544AE" w:rsidRPr="004544AE" w:rsidRDefault="004544AE" w:rsidP="004544AE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  <w:u w:val="single"/>
        </w:rPr>
      </w:pPr>
      <w:r w:rsidRPr="004544AE">
        <w:rPr>
          <w:rFonts w:ascii="Arial" w:hAnsi="Arial" w:cs="Arial"/>
          <w:sz w:val="28"/>
          <w:szCs w:val="28"/>
        </w:rPr>
        <w:t xml:space="preserve">KOSZTY LECZENIA OBEJMUJĄ RÓWNIEŻ </w:t>
      </w:r>
      <w:r w:rsidRPr="004544AE">
        <w:rPr>
          <w:rFonts w:ascii="Arial" w:hAnsi="Arial" w:cs="Arial"/>
          <w:sz w:val="28"/>
          <w:szCs w:val="28"/>
          <w:u w:val="single"/>
        </w:rPr>
        <w:t>PRYWATNE WIZYTY LEKARSKIE;</w:t>
      </w:r>
    </w:p>
    <w:p w:rsidR="004544AE" w:rsidRDefault="004544AE" w:rsidP="004544AE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544AE">
        <w:rPr>
          <w:rFonts w:ascii="Arial" w:hAnsi="Arial" w:cs="Arial"/>
          <w:sz w:val="28"/>
          <w:szCs w:val="28"/>
        </w:rPr>
        <w:t>PAKIET ASSISTANCE ZAWIERA M.INN. KOREPETYCJE I WIZYTY PIELĘGNIARKI</w:t>
      </w:r>
      <w:r>
        <w:rPr>
          <w:rFonts w:ascii="Arial" w:hAnsi="Arial" w:cs="Arial"/>
          <w:sz w:val="28"/>
          <w:szCs w:val="28"/>
        </w:rPr>
        <w:t>.</w:t>
      </w:r>
    </w:p>
    <w:p w:rsidR="004544AE" w:rsidRDefault="004544AE" w:rsidP="004544AE">
      <w:pPr>
        <w:rPr>
          <w:rFonts w:ascii="Arial" w:hAnsi="Arial" w:cs="Arial"/>
          <w:sz w:val="28"/>
          <w:szCs w:val="28"/>
        </w:rPr>
      </w:pPr>
    </w:p>
    <w:p w:rsidR="004544AE" w:rsidRDefault="004544AE" w:rsidP="004544AE">
      <w:pPr>
        <w:rPr>
          <w:rFonts w:ascii="Arial" w:hAnsi="Arial" w:cs="Arial"/>
          <w:sz w:val="28"/>
          <w:szCs w:val="28"/>
        </w:rPr>
      </w:pPr>
    </w:p>
    <w:p w:rsidR="004544AE" w:rsidRPr="004544AE" w:rsidRDefault="004544AE" w:rsidP="004544AE">
      <w:pPr>
        <w:rPr>
          <w:rFonts w:ascii="Arial" w:hAnsi="Arial" w:cs="Arial"/>
          <w:sz w:val="28"/>
          <w:szCs w:val="28"/>
        </w:rPr>
      </w:pPr>
    </w:p>
    <w:p w:rsidR="00885D22" w:rsidRDefault="00885D22">
      <w:pPr>
        <w:rPr>
          <w:rFonts w:ascii="Arial" w:hAnsi="Arial" w:cs="Arial"/>
          <w:sz w:val="32"/>
          <w:szCs w:val="32"/>
        </w:rPr>
      </w:pPr>
    </w:p>
    <w:p w:rsidR="00885D22" w:rsidRDefault="004544AE" w:rsidP="004544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 z agentem: </w:t>
      </w:r>
    </w:p>
    <w:p w:rsidR="004544AE" w:rsidRPr="004544AE" w:rsidRDefault="004544AE" w:rsidP="004544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Małgorzata Sówka 530 530 626</w:t>
      </w:r>
    </w:p>
    <w:p w:rsidR="009647C7" w:rsidRDefault="009647C7"/>
    <w:sectPr w:rsidR="00964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Semibold">
    <w:altName w:val="Times New Roman"/>
    <w:panose1 w:val="00000000000000000000"/>
    <w:charset w:val="00"/>
    <w:family w:val="roman"/>
    <w:notTrueType/>
    <w:pitch w:val="default"/>
  </w:font>
  <w:font w:name="Open Sans Semibold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7220"/>
    <w:multiLevelType w:val="hybridMultilevel"/>
    <w:tmpl w:val="F216C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A09B5"/>
    <w:multiLevelType w:val="hybridMultilevel"/>
    <w:tmpl w:val="1C2AC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14"/>
    <w:rsid w:val="00050414"/>
    <w:rsid w:val="002665BF"/>
    <w:rsid w:val="004544AE"/>
    <w:rsid w:val="004D3AC3"/>
    <w:rsid w:val="00885D22"/>
    <w:rsid w:val="009647C7"/>
    <w:rsid w:val="00BD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86856-DEF1-440C-93E2-3501349B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5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Sówka</dc:creator>
  <cp:keywords/>
  <dc:description/>
  <cp:lastModifiedBy>Małgorzata Sówka</cp:lastModifiedBy>
  <cp:revision>1</cp:revision>
  <dcterms:created xsi:type="dcterms:W3CDTF">2019-08-25T22:22:00Z</dcterms:created>
  <dcterms:modified xsi:type="dcterms:W3CDTF">2019-08-25T23:30:00Z</dcterms:modified>
</cp:coreProperties>
</file>